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2536AD" w14:textId="238DBBA1" w:rsidR="00CF4C8B" w:rsidRPr="009F4C66" w:rsidRDefault="00132CFF" w:rsidP="00DA7532">
      <w:pPr>
        <w:jc w:val="right"/>
        <w:rPr>
          <w:rFonts w:ascii="ＭＳ 明朝" w:eastAsia="ＭＳ 明朝" w:hAnsi="ＭＳ 明朝"/>
          <w:sz w:val="24"/>
          <w:szCs w:val="24"/>
        </w:rPr>
      </w:pPr>
      <w:r w:rsidRPr="00EA3413">
        <w:rPr>
          <w:rFonts w:ascii="ＭＳ 明朝" w:eastAsia="ＭＳ 明朝" w:hAnsi="ＭＳ 明朝" w:hint="eastAsia"/>
          <w:spacing w:val="160"/>
          <w:kern w:val="0"/>
          <w:sz w:val="24"/>
          <w:szCs w:val="24"/>
          <w:fitText w:val="1920" w:id="-381002752"/>
        </w:rPr>
        <w:t>事務連</w:t>
      </w:r>
      <w:r w:rsidRPr="00EA3413">
        <w:rPr>
          <w:rFonts w:ascii="ＭＳ 明朝" w:eastAsia="ＭＳ 明朝" w:hAnsi="ＭＳ 明朝" w:hint="eastAsia"/>
          <w:kern w:val="0"/>
          <w:sz w:val="24"/>
          <w:szCs w:val="24"/>
          <w:fitText w:val="1920" w:id="-381002752"/>
        </w:rPr>
        <w:t>絡</w:t>
      </w:r>
    </w:p>
    <w:p w14:paraId="4787FE41" w14:textId="7846C2F8" w:rsidR="00132CFF" w:rsidRPr="009F4C66" w:rsidRDefault="00132CFF" w:rsidP="00CF4C8B">
      <w:pPr>
        <w:jc w:val="right"/>
        <w:rPr>
          <w:rFonts w:ascii="ＭＳ 明朝" w:eastAsia="ＭＳ 明朝" w:hAnsi="ＭＳ 明朝"/>
          <w:sz w:val="24"/>
          <w:szCs w:val="24"/>
        </w:rPr>
      </w:pPr>
      <w:r w:rsidRPr="009F4C66">
        <w:rPr>
          <w:rFonts w:ascii="ＭＳ 明朝" w:eastAsia="ＭＳ 明朝" w:hAnsi="ＭＳ 明朝" w:hint="eastAsia"/>
          <w:sz w:val="24"/>
          <w:szCs w:val="24"/>
        </w:rPr>
        <w:t>令和</w:t>
      </w:r>
      <w:r w:rsidR="00A91C08">
        <w:rPr>
          <w:rFonts w:ascii="ＭＳ 明朝" w:eastAsia="ＭＳ 明朝" w:hAnsi="ＭＳ 明朝" w:hint="eastAsia"/>
          <w:sz w:val="24"/>
          <w:szCs w:val="24"/>
        </w:rPr>
        <w:t>８</w:t>
      </w:r>
      <w:r w:rsidRPr="009F4C66">
        <w:rPr>
          <w:rFonts w:ascii="ＭＳ 明朝" w:eastAsia="ＭＳ 明朝" w:hAnsi="ＭＳ 明朝" w:hint="eastAsia"/>
          <w:sz w:val="24"/>
          <w:szCs w:val="24"/>
        </w:rPr>
        <w:t>年９月</w:t>
      </w:r>
      <w:r w:rsidR="00EA3413">
        <w:rPr>
          <w:rFonts w:ascii="ＭＳ 明朝" w:eastAsia="ＭＳ 明朝" w:hAnsi="ＭＳ 明朝" w:hint="eastAsia"/>
          <w:sz w:val="24"/>
          <w:szCs w:val="24"/>
        </w:rPr>
        <w:t>９</w:t>
      </w:r>
      <w:r w:rsidRPr="009F4C66">
        <w:rPr>
          <w:rFonts w:ascii="ＭＳ 明朝" w:eastAsia="ＭＳ 明朝" w:hAnsi="ＭＳ 明朝" w:hint="eastAsia"/>
          <w:sz w:val="24"/>
          <w:szCs w:val="24"/>
        </w:rPr>
        <w:t>日</w:t>
      </w:r>
    </w:p>
    <w:p w14:paraId="4731D895" w14:textId="77777777" w:rsidR="00132CFF" w:rsidRPr="009F4C66" w:rsidRDefault="00132CFF" w:rsidP="00132CFF">
      <w:pPr>
        <w:rPr>
          <w:rFonts w:ascii="ＭＳ 明朝" w:eastAsia="ＭＳ 明朝" w:hAnsi="ＭＳ 明朝"/>
          <w:sz w:val="24"/>
          <w:szCs w:val="24"/>
        </w:rPr>
      </w:pPr>
    </w:p>
    <w:p w14:paraId="5E4EA538" w14:textId="77777777" w:rsidR="00132CFF" w:rsidRPr="009F4C66" w:rsidRDefault="00132CFF" w:rsidP="00132CFF">
      <w:pPr>
        <w:rPr>
          <w:rFonts w:ascii="ＭＳ 明朝" w:eastAsia="ＭＳ 明朝" w:hAnsi="ＭＳ 明朝"/>
          <w:sz w:val="24"/>
          <w:szCs w:val="24"/>
        </w:rPr>
      </w:pPr>
      <w:r w:rsidRPr="009F4C66">
        <w:rPr>
          <w:rFonts w:ascii="ＭＳ 明朝" w:eastAsia="ＭＳ 明朝" w:hAnsi="ＭＳ 明朝" w:hint="eastAsia"/>
          <w:sz w:val="24"/>
          <w:szCs w:val="24"/>
        </w:rPr>
        <w:t>各都道府県建設業協会</w:t>
      </w:r>
    </w:p>
    <w:p w14:paraId="0A252E10" w14:textId="62BE87B6" w:rsidR="00132CFF" w:rsidRDefault="00132CFF" w:rsidP="00132CFF">
      <w:pPr>
        <w:rPr>
          <w:rFonts w:ascii="ＭＳ 明朝" w:eastAsia="ＭＳ 明朝" w:hAnsi="ＭＳ 明朝"/>
          <w:sz w:val="24"/>
          <w:szCs w:val="24"/>
        </w:rPr>
      </w:pPr>
      <w:r w:rsidRPr="009F4C66">
        <w:rPr>
          <w:rFonts w:ascii="ＭＳ 明朝" w:eastAsia="ＭＳ 明朝" w:hAnsi="ＭＳ 明朝" w:hint="eastAsia"/>
          <w:sz w:val="24"/>
          <w:szCs w:val="24"/>
        </w:rPr>
        <w:t>専務理事・事務局長　殿</w:t>
      </w:r>
    </w:p>
    <w:p w14:paraId="42694256" w14:textId="77777777" w:rsidR="00723F42" w:rsidRPr="00723F42" w:rsidRDefault="00723F42" w:rsidP="00132CFF">
      <w:pPr>
        <w:rPr>
          <w:rFonts w:ascii="ＭＳ 明朝" w:eastAsia="ＭＳ 明朝" w:hAnsi="ＭＳ 明朝"/>
          <w:sz w:val="24"/>
          <w:szCs w:val="24"/>
        </w:rPr>
      </w:pPr>
    </w:p>
    <w:p w14:paraId="4F64D1AF" w14:textId="0DB22E18" w:rsidR="00132CFF" w:rsidRPr="009F4C66" w:rsidRDefault="00132CFF" w:rsidP="00CF4C8B">
      <w:pPr>
        <w:jc w:val="right"/>
        <w:rPr>
          <w:rFonts w:ascii="ＭＳ 明朝" w:eastAsia="ＭＳ 明朝" w:hAnsi="ＭＳ 明朝"/>
          <w:sz w:val="24"/>
          <w:szCs w:val="24"/>
        </w:rPr>
      </w:pPr>
      <w:r w:rsidRPr="009F4C66">
        <w:rPr>
          <w:rFonts w:ascii="ＭＳ 明朝" w:eastAsia="ＭＳ 明朝" w:hAnsi="ＭＳ 明朝" w:hint="eastAsia"/>
          <w:sz w:val="24"/>
          <w:szCs w:val="24"/>
        </w:rPr>
        <w:t>一般社団法人</w:t>
      </w:r>
      <w:r w:rsidR="00CF4C8B" w:rsidRPr="009F4C66">
        <w:rPr>
          <w:rFonts w:ascii="ＭＳ 明朝" w:eastAsia="ＭＳ 明朝" w:hAnsi="ＭＳ 明朝" w:hint="eastAsia"/>
          <w:sz w:val="24"/>
          <w:szCs w:val="24"/>
        </w:rPr>
        <w:t xml:space="preserve">　</w:t>
      </w:r>
      <w:r w:rsidRPr="009F4C66">
        <w:rPr>
          <w:rFonts w:ascii="ＭＳ 明朝" w:eastAsia="ＭＳ 明朝" w:hAnsi="ＭＳ 明朝" w:hint="eastAsia"/>
          <w:sz w:val="24"/>
          <w:szCs w:val="24"/>
        </w:rPr>
        <w:t>全国建設業協会</w:t>
      </w:r>
    </w:p>
    <w:p w14:paraId="69CD176A" w14:textId="7CD30AEC" w:rsidR="00132CFF" w:rsidRPr="009F4C66" w:rsidRDefault="00132CFF" w:rsidP="00CF4C8B">
      <w:pPr>
        <w:jc w:val="right"/>
        <w:rPr>
          <w:rFonts w:ascii="ＭＳ 明朝" w:eastAsia="ＭＳ 明朝" w:hAnsi="ＭＳ 明朝"/>
          <w:sz w:val="24"/>
          <w:szCs w:val="24"/>
        </w:rPr>
      </w:pPr>
      <w:r w:rsidRPr="009F4C66">
        <w:rPr>
          <w:rFonts w:ascii="ＭＳ 明朝" w:eastAsia="ＭＳ 明朝" w:hAnsi="ＭＳ 明朝" w:hint="eastAsia"/>
          <w:sz w:val="24"/>
          <w:szCs w:val="24"/>
        </w:rPr>
        <w:t>専</w:t>
      </w:r>
      <w:r w:rsidRPr="009F4C66">
        <w:rPr>
          <w:rFonts w:ascii="ＭＳ 明朝" w:eastAsia="ＭＳ 明朝" w:hAnsi="ＭＳ 明朝"/>
          <w:sz w:val="24"/>
          <w:szCs w:val="24"/>
        </w:rPr>
        <w:t xml:space="preserve"> 務 理 事</w:t>
      </w:r>
      <w:r w:rsidR="00CF4C8B" w:rsidRPr="009F4C66">
        <w:rPr>
          <w:rFonts w:ascii="ＭＳ 明朝" w:eastAsia="ＭＳ 明朝" w:hAnsi="ＭＳ 明朝" w:hint="eastAsia"/>
          <w:sz w:val="24"/>
          <w:szCs w:val="24"/>
        </w:rPr>
        <w:t xml:space="preserve">　</w:t>
      </w:r>
      <w:r w:rsidRPr="009F4C66">
        <w:rPr>
          <w:rFonts w:ascii="ＭＳ 明朝" w:eastAsia="ＭＳ 明朝" w:hAnsi="ＭＳ 明朝"/>
          <w:sz w:val="24"/>
          <w:szCs w:val="24"/>
        </w:rPr>
        <w:t>山 崎 篤 男</w:t>
      </w:r>
    </w:p>
    <w:p w14:paraId="7C082C79" w14:textId="77777777" w:rsidR="00132CFF" w:rsidRPr="009F4C66" w:rsidRDefault="00132CFF" w:rsidP="00CF4C8B">
      <w:pPr>
        <w:jc w:val="right"/>
        <w:rPr>
          <w:rFonts w:ascii="ＭＳ 明朝" w:eastAsia="ＭＳ 明朝" w:hAnsi="ＭＳ 明朝"/>
          <w:sz w:val="24"/>
          <w:szCs w:val="24"/>
        </w:rPr>
      </w:pPr>
      <w:r w:rsidRPr="009F4C66">
        <w:rPr>
          <w:rFonts w:ascii="ＭＳ 明朝" w:eastAsia="ＭＳ 明朝" w:hAnsi="ＭＳ 明朝" w:hint="eastAsia"/>
          <w:sz w:val="24"/>
          <w:szCs w:val="24"/>
        </w:rPr>
        <w:t>〔　公　印　省　略　〕</w:t>
      </w:r>
    </w:p>
    <w:p w14:paraId="609F1E88" w14:textId="77777777" w:rsidR="00132CFF" w:rsidRPr="009F4C66" w:rsidRDefault="00132CFF" w:rsidP="00132CFF">
      <w:pPr>
        <w:rPr>
          <w:rFonts w:ascii="ＭＳ 明朝" w:eastAsia="ＭＳ 明朝" w:hAnsi="ＭＳ 明朝"/>
          <w:sz w:val="24"/>
          <w:szCs w:val="24"/>
        </w:rPr>
      </w:pPr>
    </w:p>
    <w:p w14:paraId="53633BEB" w14:textId="7FDDB098" w:rsidR="00132CFF" w:rsidRPr="005502BB" w:rsidRDefault="00132CFF" w:rsidP="00CF4C8B">
      <w:pPr>
        <w:jc w:val="center"/>
        <w:rPr>
          <w:rFonts w:ascii="ＭＳ 明朝" w:eastAsia="ＭＳ 明朝" w:hAnsi="ＭＳ 明朝"/>
          <w:sz w:val="24"/>
          <w:szCs w:val="24"/>
        </w:rPr>
      </w:pPr>
      <w:r w:rsidRPr="005502BB">
        <w:rPr>
          <w:rFonts w:ascii="ＭＳ 明朝" w:eastAsia="ＭＳ 明朝" w:hAnsi="ＭＳ 明朝" w:hint="eastAsia"/>
          <w:sz w:val="24"/>
          <w:szCs w:val="24"/>
        </w:rPr>
        <w:t>業種別・作業別</w:t>
      </w:r>
      <w:r w:rsidR="00B504B7" w:rsidRPr="005502BB">
        <w:rPr>
          <w:rFonts w:ascii="ＭＳ 明朝" w:eastAsia="ＭＳ 明朝" w:hAnsi="ＭＳ 明朝" w:hint="eastAsia"/>
          <w:sz w:val="24"/>
          <w:szCs w:val="24"/>
        </w:rPr>
        <w:t>の化学物質管理</w:t>
      </w:r>
      <w:r w:rsidRPr="005502BB">
        <w:rPr>
          <w:rFonts w:ascii="ＭＳ 明朝" w:eastAsia="ＭＳ 明朝" w:hAnsi="ＭＳ 明朝" w:hint="eastAsia"/>
          <w:sz w:val="24"/>
          <w:szCs w:val="24"/>
        </w:rPr>
        <w:t>マニュアル等の周知について</w:t>
      </w:r>
    </w:p>
    <w:p w14:paraId="3962E9C1" w14:textId="77777777" w:rsidR="00CF4C8B" w:rsidRPr="009F4C66" w:rsidRDefault="00CF4C8B" w:rsidP="00132CFF">
      <w:pPr>
        <w:rPr>
          <w:rFonts w:ascii="ＭＳ 明朝" w:eastAsia="ＭＳ 明朝" w:hAnsi="ＭＳ 明朝"/>
          <w:sz w:val="24"/>
          <w:szCs w:val="24"/>
        </w:rPr>
      </w:pPr>
    </w:p>
    <w:p w14:paraId="20FE9185" w14:textId="333279C5" w:rsidR="00132CFF" w:rsidRPr="009F4C66" w:rsidRDefault="00132CFF" w:rsidP="00C53E0E">
      <w:pPr>
        <w:spacing w:line="360" w:lineRule="auto"/>
        <w:ind w:firstLineChars="100" w:firstLine="240"/>
        <w:rPr>
          <w:rFonts w:ascii="ＭＳ 明朝" w:eastAsia="ＭＳ 明朝" w:hAnsi="ＭＳ 明朝"/>
          <w:sz w:val="24"/>
          <w:szCs w:val="24"/>
        </w:rPr>
      </w:pPr>
      <w:r w:rsidRPr="009F4C66">
        <w:rPr>
          <w:rFonts w:ascii="ＭＳ 明朝" w:eastAsia="ＭＳ 明朝" w:hAnsi="ＭＳ 明朝" w:hint="eastAsia"/>
          <w:sz w:val="24"/>
          <w:szCs w:val="24"/>
        </w:rPr>
        <w:t>時下益々ご清祥のこととお慶び申し上げます。本会の活動につきましては</w:t>
      </w:r>
      <w:r w:rsidR="009F4C66" w:rsidRPr="009F4C66">
        <w:rPr>
          <w:rFonts w:ascii="ＭＳ 明朝" w:eastAsia="ＭＳ 明朝" w:hAnsi="ＭＳ 明朝" w:hint="eastAsia"/>
          <w:sz w:val="24"/>
          <w:szCs w:val="24"/>
        </w:rPr>
        <w:t>、</w:t>
      </w:r>
      <w:r w:rsidRPr="009F4C66">
        <w:rPr>
          <w:rFonts w:ascii="ＭＳ 明朝" w:eastAsia="ＭＳ 明朝" w:hAnsi="ＭＳ 明朝" w:hint="eastAsia"/>
          <w:sz w:val="24"/>
          <w:szCs w:val="24"/>
        </w:rPr>
        <w:t>日頃から格別のご高配を賜り厚く御礼申し上げます。</w:t>
      </w:r>
    </w:p>
    <w:p w14:paraId="32F96D80" w14:textId="7982A040" w:rsidR="00C53E0E" w:rsidRDefault="00132CFF" w:rsidP="00C53E0E">
      <w:pPr>
        <w:spacing w:line="360" w:lineRule="auto"/>
        <w:rPr>
          <w:rFonts w:ascii="ＭＳ 明朝" w:eastAsia="ＭＳ 明朝" w:hAnsi="ＭＳ 明朝"/>
          <w:sz w:val="24"/>
          <w:szCs w:val="24"/>
        </w:rPr>
      </w:pPr>
      <w:r w:rsidRPr="009F4C66">
        <w:rPr>
          <w:rFonts w:ascii="ＭＳ 明朝" w:eastAsia="ＭＳ 明朝" w:hAnsi="ＭＳ 明朝" w:hint="eastAsia"/>
          <w:sz w:val="24"/>
          <w:szCs w:val="24"/>
        </w:rPr>
        <w:t xml:space="preserve">　さて、厚生労働省労働基準局安全衛生部化学物質対策課より、</w:t>
      </w:r>
      <w:r w:rsidR="009F4C66">
        <w:rPr>
          <w:rFonts w:ascii="ＭＳ 明朝" w:eastAsia="ＭＳ 明朝" w:hAnsi="ＭＳ 明朝" w:hint="eastAsia"/>
          <w:sz w:val="24"/>
          <w:szCs w:val="24"/>
        </w:rPr>
        <w:t>業種別</w:t>
      </w:r>
      <w:r w:rsidRPr="009F4C66">
        <w:rPr>
          <w:rFonts w:ascii="ＭＳ 明朝" w:eastAsia="ＭＳ 明朝" w:hAnsi="ＭＳ 明朝" w:hint="eastAsia"/>
          <w:sz w:val="24"/>
          <w:szCs w:val="24"/>
        </w:rPr>
        <w:t>・作業別</w:t>
      </w:r>
      <w:r w:rsidR="00B504B7">
        <w:rPr>
          <w:rFonts w:ascii="ＭＳ 明朝" w:eastAsia="ＭＳ 明朝" w:hAnsi="ＭＳ 明朝" w:hint="eastAsia"/>
          <w:sz w:val="24"/>
          <w:szCs w:val="24"/>
        </w:rPr>
        <w:t>の化学物質</w:t>
      </w:r>
      <w:r w:rsidRPr="009F4C66">
        <w:rPr>
          <w:rFonts w:ascii="ＭＳ 明朝" w:eastAsia="ＭＳ 明朝" w:hAnsi="ＭＳ 明朝" w:hint="eastAsia"/>
          <w:sz w:val="24"/>
          <w:szCs w:val="24"/>
        </w:rPr>
        <w:t>マニュアル</w:t>
      </w:r>
      <w:r w:rsidR="00A91C08">
        <w:rPr>
          <w:rFonts w:ascii="ＭＳ 明朝" w:eastAsia="ＭＳ 明朝" w:hAnsi="ＭＳ 明朝" w:hint="eastAsia"/>
          <w:sz w:val="24"/>
          <w:szCs w:val="24"/>
        </w:rPr>
        <w:t>等</w:t>
      </w:r>
      <w:r w:rsidR="00DA7532">
        <w:rPr>
          <w:rFonts w:ascii="ＭＳ 明朝" w:eastAsia="ＭＳ 明朝" w:hAnsi="ＭＳ 明朝" w:hint="eastAsia"/>
          <w:sz w:val="24"/>
          <w:szCs w:val="24"/>
        </w:rPr>
        <w:t>について</w:t>
      </w:r>
      <w:r w:rsidRPr="009F4C66">
        <w:rPr>
          <w:rFonts w:ascii="ＭＳ 明朝" w:eastAsia="ＭＳ 明朝" w:hAnsi="ＭＳ 明朝" w:hint="eastAsia"/>
          <w:sz w:val="24"/>
          <w:szCs w:val="24"/>
        </w:rPr>
        <w:t>周知依頼がありました。</w:t>
      </w:r>
    </w:p>
    <w:p w14:paraId="120CB024" w14:textId="74BB7A89" w:rsidR="00C53E0E" w:rsidRDefault="009F4C66" w:rsidP="00C53E0E">
      <w:pPr>
        <w:spacing w:line="360" w:lineRule="auto"/>
        <w:ind w:firstLineChars="100" w:firstLine="240"/>
        <w:rPr>
          <w:rFonts w:ascii="ＭＳ 明朝" w:eastAsia="ＭＳ 明朝" w:hAnsi="ＭＳ 明朝"/>
          <w:sz w:val="24"/>
          <w:szCs w:val="24"/>
        </w:rPr>
      </w:pPr>
      <w:r w:rsidRPr="009F4C66">
        <w:rPr>
          <w:rFonts w:ascii="ＭＳ 明朝" w:eastAsia="ＭＳ 明朝" w:hAnsi="ＭＳ 明朝" w:hint="eastAsia"/>
          <w:sz w:val="24"/>
          <w:szCs w:val="24"/>
        </w:rPr>
        <w:t>令和６年度から全面的に施行された労働安全衛生法における新たな化学物質管理規制では、危険性・有害性が確認されている全ての化学物質について各事業場においてリスクアセスメントを実施し、その結果に基づき</w:t>
      </w:r>
      <w:r w:rsidR="00A91C08">
        <w:rPr>
          <w:rFonts w:ascii="ＭＳ 明朝" w:eastAsia="ＭＳ 明朝" w:hAnsi="ＭＳ 明朝" w:hint="eastAsia"/>
          <w:sz w:val="24"/>
          <w:szCs w:val="24"/>
        </w:rPr>
        <w:t>化学物質への労働者の</w:t>
      </w:r>
      <w:r w:rsidRPr="009F4C66">
        <w:rPr>
          <w:rFonts w:ascii="ＭＳ 明朝" w:eastAsia="ＭＳ 明朝" w:hAnsi="ＭＳ 明朝" w:hint="eastAsia"/>
          <w:sz w:val="24"/>
          <w:szCs w:val="24"/>
        </w:rPr>
        <w:t>ばく露する程度を最小限にするための必要な措置を</w:t>
      </w:r>
      <w:r w:rsidR="002B291C">
        <w:rPr>
          <w:rFonts w:ascii="ＭＳ 明朝" w:eastAsia="ＭＳ 明朝" w:hAnsi="ＭＳ 明朝" w:hint="eastAsia"/>
          <w:sz w:val="24"/>
          <w:szCs w:val="24"/>
        </w:rPr>
        <w:t>事業主</w:t>
      </w:r>
      <w:r w:rsidRPr="009F4C66">
        <w:rPr>
          <w:rFonts w:ascii="ＭＳ 明朝" w:eastAsia="ＭＳ 明朝" w:hAnsi="ＭＳ 明朝" w:hint="eastAsia"/>
          <w:sz w:val="24"/>
          <w:szCs w:val="24"/>
        </w:rPr>
        <w:t>自ら選択し</w:t>
      </w:r>
      <w:r w:rsidR="00C53E0E">
        <w:rPr>
          <w:rFonts w:ascii="ＭＳ 明朝" w:eastAsia="ＭＳ 明朝" w:hAnsi="ＭＳ 明朝" w:hint="eastAsia"/>
          <w:sz w:val="24"/>
          <w:szCs w:val="24"/>
        </w:rPr>
        <w:t>、</w:t>
      </w:r>
      <w:r w:rsidRPr="009F4C66">
        <w:rPr>
          <w:rFonts w:ascii="ＭＳ 明朝" w:eastAsia="ＭＳ 明朝" w:hAnsi="ＭＳ 明朝" w:hint="eastAsia"/>
          <w:sz w:val="24"/>
          <w:szCs w:val="24"/>
        </w:rPr>
        <w:t>講じることが義務</w:t>
      </w:r>
      <w:r w:rsidR="00C53E0E">
        <w:rPr>
          <w:rFonts w:ascii="ＭＳ 明朝" w:eastAsia="ＭＳ 明朝" w:hAnsi="ＭＳ 明朝" w:hint="eastAsia"/>
          <w:sz w:val="24"/>
          <w:szCs w:val="24"/>
        </w:rPr>
        <w:t>付けられ</w:t>
      </w:r>
      <w:r w:rsidR="00A661E5">
        <w:rPr>
          <w:rFonts w:ascii="ＭＳ 明朝" w:eastAsia="ＭＳ 明朝" w:hAnsi="ＭＳ 明朝" w:hint="eastAsia"/>
          <w:sz w:val="24"/>
          <w:szCs w:val="24"/>
        </w:rPr>
        <w:t>ました。</w:t>
      </w:r>
    </w:p>
    <w:p w14:paraId="68320BCC" w14:textId="24DFF3E0" w:rsidR="00A661E5" w:rsidRDefault="00A661E5" w:rsidP="00C53E0E">
      <w:pPr>
        <w:spacing w:line="360" w:lineRule="auto"/>
        <w:ind w:firstLineChars="100" w:firstLine="240"/>
        <w:rPr>
          <w:rFonts w:ascii="ＭＳ 明朝" w:eastAsia="ＭＳ 明朝" w:hAnsi="ＭＳ 明朝"/>
          <w:sz w:val="24"/>
          <w:szCs w:val="24"/>
        </w:rPr>
      </w:pPr>
      <w:r>
        <w:rPr>
          <w:rFonts w:ascii="ＭＳ 明朝" w:eastAsia="ＭＳ 明朝" w:hAnsi="ＭＳ 明朝" w:hint="eastAsia"/>
          <w:sz w:val="24"/>
          <w:szCs w:val="24"/>
        </w:rPr>
        <w:t>具体的なリスクアセスメントの方法については、「化学物質等に</w:t>
      </w:r>
      <w:r w:rsidR="00CF1C80">
        <w:rPr>
          <w:rFonts w:ascii="ＭＳ 明朝" w:eastAsia="ＭＳ 明朝" w:hAnsi="ＭＳ 明朝" w:hint="eastAsia"/>
          <w:sz w:val="24"/>
          <w:szCs w:val="24"/>
        </w:rPr>
        <w:t>よる</w:t>
      </w:r>
      <w:r>
        <w:rPr>
          <w:rFonts w:ascii="ＭＳ 明朝" w:eastAsia="ＭＳ 明朝" w:hAnsi="ＭＳ 明朝" w:hint="eastAsia"/>
          <w:sz w:val="24"/>
          <w:szCs w:val="24"/>
        </w:rPr>
        <w:t>危険性又は</w:t>
      </w:r>
      <w:r w:rsidR="00AE40E0">
        <w:rPr>
          <w:rFonts w:ascii="ＭＳ 明朝" w:eastAsia="ＭＳ 明朝" w:hAnsi="ＭＳ 明朝" w:hint="eastAsia"/>
          <w:sz w:val="24"/>
          <w:szCs w:val="24"/>
        </w:rPr>
        <w:t>有害性等の調査等に関する指針」</w:t>
      </w:r>
      <w:r w:rsidR="005502BB">
        <w:rPr>
          <w:rFonts w:ascii="ＭＳ 明朝" w:eastAsia="ＭＳ 明朝" w:hAnsi="ＭＳ 明朝" w:hint="eastAsia"/>
          <w:sz w:val="24"/>
          <w:szCs w:val="24"/>
        </w:rPr>
        <w:t>（令和５年４月27日公示第４号）</w:t>
      </w:r>
      <w:r w:rsidR="00AE40E0">
        <w:rPr>
          <w:rFonts w:ascii="ＭＳ 明朝" w:eastAsia="ＭＳ 明朝" w:hAnsi="ＭＳ 明朝" w:hint="eastAsia"/>
          <w:sz w:val="24"/>
          <w:szCs w:val="24"/>
        </w:rPr>
        <w:t>において</w:t>
      </w:r>
      <w:r w:rsidR="005502BB">
        <w:rPr>
          <w:rFonts w:ascii="ＭＳ 明朝" w:eastAsia="ＭＳ 明朝" w:hAnsi="ＭＳ 明朝" w:hint="eastAsia"/>
          <w:sz w:val="24"/>
          <w:szCs w:val="24"/>
        </w:rPr>
        <w:t>、</w:t>
      </w:r>
      <w:r w:rsidR="00AE40E0">
        <w:rPr>
          <w:rFonts w:ascii="ＭＳ 明朝" w:eastAsia="ＭＳ 明朝" w:hAnsi="ＭＳ 明朝" w:hint="eastAsia"/>
          <w:sz w:val="24"/>
          <w:szCs w:val="24"/>
        </w:rPr>
        <w:t>「毎回異なる環境</w:t>
      </w:r>
      <w:r w:rsidR="00CF1C80">
        <w:rPr>
          <w:rFonts w:ascii="ＭＳ 明朝" w:eastAsia="ＭＳ 明朝" w:hAnsi="ＭＳ 明朝" w:hint="eastAsia"/>
          <w:sz w:val="24"/>
          <w:szCs w:val="24"/>
        </w:rPr>
        <w:t>で</w:t>
      </w:r>
      <w:r w:rsidR="00AE40E0">
        <w:rPr>
          <w:rFonts w:ascii="ＭＳ 明朝" w:eastAsia="ＭＳ 明朝" w:hAnsi="ＭＳ 明朝" w:hint="eastAsia"/>
          <w:sz w:val="24"/>
          <w:szCs w:val="24"/>
        </w:rPr>
        <w:t>作業で行う場合</w:t>
      </w:r>
      <w:r w:rsidR="00CF1C80">
        <w:rPr>
          <w:rFonts w:ascii="ＭＳ 明朝" w:eastAsia="ＭＳ 明朝" w:hAnsi="ＭＳ 明朝" w:hint="eastAsia"/>
          <w:sz w:val="24"/>
          <w:szCs w:val="24"/>
        </w:rPr>
        <w:t>において、典型的な作業を洗い出し、あらかじめ当該作業において労働者がばく露される物質</w:t>
      </w:r>
      <w:r w:rsidR="00AE40E0">
        <w:rPr>
          <w:rFonts w:ascii="ＭＳ 明朝" w:eastAsia="ＭＳ 明朝" w:hAnsi="ＭＳ 明朝" w:hint="eastAsia"/>
          <w:sz w:val="24"/>
          <w:szCs w:val="24"/>
        </w:rPr>
        <w:t>濃度を測定し、その測定結果に基づくリスク低減措置を定めたマニュアル等を作成するとともに、当該マニュアル等に定められた措置が適切に実施されていることを確認する方法」</w:t>
      </w:r>
      <w:r w:rsidR="005502BB">
        <w:rPr>
          <w:rFonts w:ascii="ＭＳ 明朝" w:eastAsia="ＭＳ 明朝" w:hAnsi="ＭＳ 明朝" w:hint="eastAsia"/>
          <w:sz w:val="24"/>
          <w:szCs w:val="24"/>
        </w:rPr>
        <w:t>が</w:t>
      </w:r>
      <w:r w:rsidR="00AE40E0">
        <w:rPr>
          <w:rFonts w:ascii="ＭＳ 明朝" w:eastAsia="ＭＳ 明朝" w:hAnsi="ＭＳ 明朝" w:hint="eastAsia"/>
          <w:sz w:val="24"/>
          <w:szCs w:val="24"/>
        </w:rPr>
        <w:t>例示</w:t>
      </w:r>
      <w:r w:rsidR="005502BB">
        <w:rPr>
          <w:rFonts w:ascii="ＭＳ 明朝" w:eastAsia="ＭＳ 明朝" w:hAnsi="ＭＳ 明朝" w:hint="eastAsia"/>
          <w:sz w:val="24"/>
          <w:szCs w:val="24"/>
        </w:rPr>
        <w:t>され</w:t>
      </w:r>
      <w:r w:rsidR="00AE40E0">
        <w:rPr>
          <w:rFonts w:ascii="ＭＳ 明朝" w:eastAsia="ＭＳ 明朝" w:hAnsi="ＭＳ 明朝" w:hint="eastAsia"/>
          <w:sz w:val="24"/>
          <w:szCs w:val="24"/>
        </w:rPr>
        <w:t>ています。</w:t>
      </w:r>
    </w:p>
    <w:p w14:paraId="360D0805" w14:textId="5D45127B" w:rsidR="00893744" w:rsidRDefault="005502BB" w:rsidP="00C53E0E">
      <w:pPr>
        <w:spacing w:line="360" w:lineRule="auto"/>
        <w:ind w:firstLineChars="100" w:firstLine="240"/>
        <w:rPr>
          <w:rFonts w:ascii="ＭＳ 明朝" w:eastAsia="ＭＳ 明朝" w:hAnsi="ＭＳ 明朝"/>
          <w:sz w:val="24"/>
          <w:szCs w:val="24"/>
        </w:rPr>
      </w:pPr>
      <w:r>
        <w:rPr>
          <w:rFonts w:ascii="ＭＳ 明朝" w:eastAsia="ＭＳ 明朝" w:hAnsi="ＭＳ 明朝" w:hint="eastAsia"/>
          <w:sz w:val="24"/>
          <w:szCs w:val="24"/>
        </w:rPr>
        <w:lastRenderedPageBreak/>
        <w:t>今回の通知は、</w:t>
      </w:r>
      <w:r w:rsidR="00AE40E0">
        <w:rPr>
          <w:rFonts w:ascii="ＭＳ 明朝" w:eastAsia="ＭＳ 明朝" w:hAnsi="ＭＳ 明朝" w:hint="eastAsia"/>
          <w:sz w:val="24"/>
          <w:szCs w:val="24"/>
        </w:rPr>
        <w:t>厚生労働省及び建設業労働災害防止協会</w:t>
      </w:r>
      <w:r>
        <w:rPr>
          <w:rFonts w:ascii="ＭＳ 明朝" w:eastAsia="ＭＳ 明朝" w:hAnsi="ＭＳ 明朝" w:hint="eastAsia"/>
          <w:sz w:val="24"/>
          <w:szCs w:val="24"/>
        </w:rPr>
        <w:t>が</w:t>
      </w:r>
      <w:r w:rsidR="00AE40E0">
        <w:rPr>
          <w:rFonts w:ascii="ＭＳ 明朝" w:eastAsia="ＭＳ 明朝" w:hAnsi="ＭＳ 明朝" w:hint="eastAsia"/>
          <w:sz w:val="24"/>
          <w:szCs w:val="24"/>
        </w:rPr>
        <w:t>、この方法により事業者の</w:t>
      </w:r>
      <w:r w:rsidR="00893744">
        <w:rPr>
          <w:rFonts w:ascii="ＭＳ 明朝" w:eastAsia="ＭＳ 明朝" w:hAnsi="ＭＳ 明朝" w:hint="eastAsia"/>
          <w:sz w:val="24"/>
          <w:szCs w:val="24"/>
        </w:rPr>
        <w:t>皆様が適切な化学物質管理を実施できるよう、業種別・作業別の化学物質マニュアル及びその</w:t>
      </w:r>
      <w:r w:rsidR="00B504B7">
        <w:rPr>
          <w:rFonts w:ascii="ＭＳ 明朝" w:eastAsia="ＭＳ 明朝" w:hAnsi="ＭＳ 明朝" w:hint="eastAsia"/>
          <w:sz w:val="24"/>
          <w:szCs w:val="24"/>
        </w:rPr>
        <w:t>解説</w:t>
      </w:r>
      <w:r w:rsidR="00893744">
        <w:rPr>
          <w:rFonts w:ascii="ＭＳ 明朝" w:eastAsia="ＭＳ 明朝" w:hAnsi="ＭＳ 明朝" w:hint="eastAsia"/>
          <w:sz w:val="24"/>
          <w:szCs w:val="24"/>
        </w:rPr>
        <w:t>テキストの作成を行って</w:t>
      </w:r>
      <w:r>
        <w:rPr>
          <w:rFonts w:ascii="ＭＳ 明朝" w:eastAsia="ＭＳ 明朝" w:hAnsi="ＭＳ 明朝" w:hint="eastAsia"/>
          <w:sz w:val="24"/>
          <w:szCs w:val="24"/>
        </w:rPr>
        <w:t>いることが記載されており、</w:t>
      </w:r>
      <w:r w:rsidR="00893744">
        <w:rPr>
          <w:rFonts w:ascii="ＭＳ 明朝" w:eastAsia="ＭＳ 明朝" w:hAnsi="ＭＳ 明朝" w:hint="eastAsia"/>
          <w:sz w:val="24"/>
          <w:szCs w:val="24"/>
        </w:rPr>
        <w:t>建設業労働災害防止協会で作成している「化学物質リスク管理マニュアル」が「化学物質等による危険性又は有害性等の調査等に関する指針」に定められたマニュアルであると</w:t>
      </w:r>
      <w:r w:rsidR="00B504B7">
        <w:rPr>
          <w:rFonts w:ascii="ＭＳ 明朝" w:eastAsia="ＭＳ 明朝" w:hAnsi="ＭＳ 明朝" w:hint="eastAsia"/>
          <w:sz w:val="24"/>
          <w:szCs w:val="24"/>
        </w:rPr>
        <w:t>い</w:t>
      </w:r>
      <w:r w:rsidR="00893744">
        <w:rPr>
          <w:rFonts w:ascii="ＭＳ 明朝" w:eastAsia="ＭＳ 明朝" w:hAnsi="ＭＳ 明朝" w:hint="eastAsia"/>
          <w:sz w:val="24"/>
          <w:szCs w:val="24"/>
        </w:rPr>
        <w:t>うことを、明文化した内容になっています。</w:t>
      </w:r>
    </w:p>
    <w:p w14:paraId="7DAE4B7E" w14:textId="74A8E7F9" w:rsidR="00132CFF" w:rsidRPr="009F4C66" w:rsidRDefault="00132CFF" w:rsidP="00C53E0E">
      <w:pPr>
        <w:spacing w:line="360" w:lineRule="auto"/>
        <w:ind w:firstLineChars="100" w:firstLine="240"/>
        <w:rPr>
          <w:rFonts w:ascii="ＭＳ 明朝" w:eastAsia="ＭＳ 明朝" w:hAnsi="ＭＳ 明朝"/>
          <w:sz w:val="24"/>
          <w:szCs w:val="24"/>
        </w:rPr>
      </w:pPr>
      <w:r w:rsidRPr="009F4C66">
        <w:rPr>
          <w:rFonts w:ascii="ＭＳ 明朝" w:eastAsia="ＭＳ 明朝" w:hAnsi="ＭＳ 明朝" w:hint="eastAsia"/>
          <w:sz w:val="24"/>
          <w:szCs w:val="24"/>
        </w:rPr>
        <w:t>つきましては</w:t>
      </w:r>
      <w:r w:rsidR="00C53E0E">
        <w:rPr>
          <w:rFonts w:ascii="ＭＳ 明朝" w:eastAsia="ＭＳ 明朝" w:hAnsi="ＭＳ 明朝" w:hint="eastAsia"/>
          <w:sz w:val="24"/>
          <w:szCs w:val="24"/>
        </w:rPr>
        <w:t>、</w:t>
      </w:r>
      <w:r w:rsidR="00C53E0E" w:rsidRPr="009F4C66">
        <w:rPr>
          <w:rFonts w:ascii="ＭＳ 明朝" w:eastAsia="ＭＳ 明朝" w:hAnsi="ＭＳ 明朝" w:hint="eastAsia"/>
          <w:sz w:val="24"/>
          <w:szCs w:val="24"/>
        </w:rPr>
        <w:t>貴協会</w:t>
      </w:r>
      <w:r w:rsidR="00C53E0E">
        <w:rPr>
          <w:rFonts w:ascii="ＭＳ 明朝" w:eastAsia="ＭＳ 明朝" w:hAnsi="ＭＳ 明朝" w:hint="eastAsia"/>
          <w:sz w:val="24"/>
          <w:szCs w:val="24"/>
        </w:rPr>
        <w:t>の会員企業の</w:t>
      </w:r>
      <w:r w:rsidR="00C53E0E" w:rsidRPr="00C53E0E">
        <w:rPr>
          <w:rFonts w:ascii="ＭＳ 明朝" w:eastAsia="ＭＳ 明朝" w:hAnsi="ＭＳ 明朝" w:hint="eastAsia"/>
          <w:sz w:val="24"/>
          <w:szCs w:val="24"/>
        </w:rPr>
        <w:t>皆様に</w:t>
      </w:r>
      <w:r w:rsidR="00C53E0E">
        <w:rPr>
          <w:rFonts w:ascii="ＭＳ 明朝" w:eastAsia="ＭＳ 明朝" w:hAnsi="ＭＳ 明朝" w:hint="eastAsia"/>
          <w:sz w:val="24"/>
          <w:szCs w:val="24"/>
        </w:rPr>
        <w:t>、</w:t>
      </w:r>
      <w:r w:rsidR="002B291C">
        <w:rPr>
          <w:rFonts w:ascii="ＭＳ 明朝" w:eastAsia="ＭＳ 明朝" w:hAnsi="ＭＳ 明朝" w:hint="eastAsia"/>
          <w:sz w:val="24"/>
          <w:szCs w:val="24"/>
        </w:rPr>
        <w:t>本マニュアルを</w:t>
      </w:r>
      <w:r w:rsidR="00C53E0E" w:rsidRPr="00C53E0E">
        <w:rPr>
          <w:rFonts w:ascii="ＭＳ 明朝" w:eastAsia="ＭＳ 明朝" w:hAnsi="ＭＳ 明朝" w:hint="eastAsia"/>
          <w:sz w:val="24"/>
          <w:szCs w:val="24"/>
        </w:rPr>
        <w:t>積極的に活用していただきたく</w:t>
      </w:r>
      <w:r w:rsidR="00C53E0E">
        <w:rPr>
          <w:rFonts w:ascii="ＭＳ 明朝" w:eastAsia="ＭＳ 明朝" w:hAnsi="ＭＳ 明朝" w:hint="eastAsia"/>
          <w:sz w:val="24"/>
          <w:szCs w:val="24"/>
        </w:rPr>
        <w:t>、ご周知くださいますよう</w:t>
      </w:r>
      <w:r w:rsidR="00C53E0E" w:rsidRPr="00C53E0E">
        <w:rPr>
          <w:rFonts w:ascii="ＭＳ 明朝" w:eastAsia="ＭＳ 明朝" w:hAnsi="ＭＳ 明朝" w:hint="eastAsia"/>
          <w:sz w:val="24"/>
          <w:szCs w:val="24"/>
        </w:rPr>
        <w:t>よろしくお願い申し上げます。</w:t>
      </w:r>
    </w:p>
    <w:p w14:paraId="7E1AAE88" w14:textId="77777777" w:rsidR="00132CFF" w:rsidRPr="009F4C66" w:rsidRDefault="00132CFF" w:rsidP="00C53E0E">
      <w:pPr>
        <w:spacing w:line="360" w:lineRule="auto"/>
        <w:jc w:val="right"/>
        <w:rPr>
          <w:rFonts w:ascii="ＭＳ 明朝" w:eastAsia="ＭＳ 明朝" w:hAnsi="ＭＳ 明朝"/>
          <w:sz w:val="24"/>
          <w:szCs w:val="24"/>
        </w:rPr>
      </w:pPr>
      <w:r w:rsidRPr="009F4C66">
        <w:rPr>
          <w:rFonts w:ascii="ＭＳ 明朝" w:eastAsia="ＭＳ 明朝" w:hAnsi="ＭＳ 明朝" w:hint="eastAsia"/>
          <w:sz w:val="24"/>
          <w:szCs w:val="24"/>
        </w:rPr>
        <w:t>以上</w:t>
      </w:r>
    </w:p>
    <w:p w14:paraId="3EAB4260" w14:textId="103B0F7A" w:rsidR="0031437A" w:rsidRPr="009F4C66" w:rsidRDefault="00132CFF" w:rsidP="00C53E0E">
      <w:pPr>
        <w:spacing w:line="360" w:lineRule="auto"/>
        <w:jc w:val="right"/>
        <w:rPr>
          <w:rFonts w:ascii="ＭＳ 明朝" w:eastAsia="ＭＳ 明朝" w:hAnsi="ＭＳ 明朝"/>
          <w:sz w:val="24"/>
          <w:szCs w:val="24"/>
        </w:rPr>
      </w:pPr>
      <w:r w:rsidRPr="009F4C66">
        <w:rPr>
          <w:rFonts w:ascii="ＭＳ 明朝" w:eastAsia="ＭＳ 明朝" w:hAnsi="ＭＳ 明朝" w:hint="eastAsia"/>
          <w:sz w:val="24"/>
          <w:szCs w:val="24"/>
        </w:rPr>
        <w:t xml:space="preserve">（担当：労働部　</w:t>
      </w:r>
      <w:r w:rsidR="00C53E0E">
        <w:rPr>
          <w:rFonts w:ascii="ＭＳ 明朝" w:eastAsia="ＭＳ 明朝" w:hAnsi="ＭＳ 明朝" w:hint="eastAsia"/>
          <w:sz w:val="24"/>
          <w:szCs w:val="24"/>
        </w:rPr>
        <w:t>山崎（直）、</w:t>
      </w:r>
      <w:r w:rsidR="002B291C">
        <w:rPr>
          <w:rFonts w:ascii="ＭＳ 明朝" w:eastAsia="ＭＳ 明朝" w:hAnsi="ＭＳ 明朝" w:hint="eastAsia"/>
          <w:sz w:val="24"/>
          <w:szCs w:val="24"/>
        </w:rPr>
        <w:t>又木</w:t>
      </w:r>
      <w:r w:rsidRPr="009F4C66">
        <w:rPr>
          <w:rFonts w:ascii="ＭＳ 明朝" w:eastAsia="ＭＳ 明朝" w:hAnsi="ＭＳ 明朝" w:hint="eastAsia"/>
          <w:sz w:val="24"/>
          <w:szCs w:val="24"/>
        </w:rPr>
        <w:t>）</w:t>
      </w:r>
    </w:p>
    <w:sectPr w:rsidR="0031437A" w:rsidRPr="009F4C66">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65CA29" w14:textId="77777777" w:rsidR="004C57D6" w:rsidRDefault="004C57D6" w:rsidP="00132CFF">
      <w:r>
        <w:separator/>
      </w:r>
    </w:p>
  </w:endnote>
  <w:endnote w:type="continuationSeparator" w:id="0">
    <w:p w14:paraId="73CB49BC" w14:textId="77777777" w:rsidR="004C57D6" w:rsidRDefault="004C57D6" w:rsidP="00132C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D0A28E" w14:textId="77777777" w:rsidR="004C57D6" w:rsidRDefault="004C57D6" w:rsidP="00132CFF">
      <w:r>
        <w:separator/>
      </w:r>
    </w:p>
  </w:footnote>
  <w:footnote w:type="continuationSeparator" w:id="0">
    <w:p w14:paraId="3A72A110" w14:textId="77777777" w:rsidR="004C57D6" w:rsidRDefault="004C57D6" w:rsidP="00132CF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6316"/>
    <w:rsid w:val="00132CFF"/>
    <w:rsid w:val="00161F80"/>
    <w:rsid w:val="001D6316"/>
    <w:rsid w:val="002B291C"/>
    <w:rsid w:val="0031437A"/>
    <w:rsid w:val="004C1776"/>
    <w:rsid w:val="004C57D6"/>
    <w:rsid w:val="005502BB"/>
    <w:rsid w:val="005A0514"/>
    <w:rsid w:val="00723F42"/>
    <w:rsid w:val="007D7D7E"/>
    <w:rsid w:val="0086297D"/>
    <w:rsid w:val="00893744"/>
    <w:rsid w:val="0098584C"/>
    <w:rsid w:val="00996FF7"/>
    <w:rsid w:val="009F4C66"/>
    <w:rsid w:val="00A661E5"/>
    <w:rsid w:val="00A87DCB"/>
    <w:rsid w:val="00A91C08"/>
    <w:rsid w:val="00AE40E0"/>
    <w:rsid w:val="00B504B7"/>
    <w:rsid w:val="00C53E0E"/>
    <w:rsid w:val="00CF1C80"/>
    <w:rsid w:val="00CF4C8B"/>
    <w:rsid w:val="00DA7532"/>
    <w:rsid w:val="00DF6321"/>
    <w:rsid w:val="00EA34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7">
      <v:textbox inset="5.85pt,.7pt,5.85pt,.7pt"/>
    </o:shapedefaults>
    <o:shapelayout v:ext="edit">
      <o:idmap v:ext="edit" data="1"/>
    </o:shapelayout>
  </w:shapeDefaults>
  <w:decimalSymbol w:val="."/>
  <w:listSeparator w:val=","/>
  <w14:docId w14:val="6C18FE6F"/>
  <w15:chartTrackingRefBased/>
  <w15:docId w15:val="{1E5141FB-A6A5-45D1-8E1E-FA1650A2F5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32CFF"/>
    <w:pPr>
      <w:tabs>
        <w:tab w:val="center" w:pos="4252"/>
        <w:tab w:val="right" w:pos="8504"/>
      </w:tabs>
      <w:snapToGrid w:val="0"/>
    </w:pPr>
  </w:style>
  <w:style w:type="character" w:customStyle="1" w:styleId="a4">
    <w:name w:val="ヘッダー (文字)"/>
    <w:basedOn w:val="a0"/>
    <w:link w:val="a3"/>
    <w:uiPriority w:val="99"/>
    <w:rsid w:val="00132CFF"/>
  </w:style>
  <w:style w:type="paragraph" w:styleId="a5">
    <w:name w:val="footer"/>
    <w:basedOn w:val="a"/>
    <w:link w:val="a6"/>
    <w:uiPriority w:val="99"/>
    <w:unhideWhenUsed/>
    <w:rsid w:val="00132CFF"/>
    <w:pPr>
      <w:tabs>
        <w:tab w:val="center" w:pos="4252"/>
        <w:tab w:val="right" w:pos="8504"/>
      </w:tabs>
      <w:snapToGrid w:val="0"/>
    </w:pPr>
  </w:style>
  <w:style w:type="character" w:customStyle="1" w:styleId="a6">
    <w:name w:val="フッター (文字)"/>
    <w:basedOn w:val="a0"/>
    <w:link w:val="a5"/>
    <w:uiPriority w:val="99"/>
    <w:rsid w:val="00132C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TotalTime>
  <Pages>2</Pages>
  <Words>135</Words>
  <Characters>773</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濱崎 貴司</dc:creator>
  <cp:keywords/>
  <dc:description/>
  <cp:lastModifiedBy>又木　智子</cp:lastModifiedBy>
  <cp:revision>6</cp:revision>
  <cp:lastPrinted>2026-09-02T06:27:00Z</cp:lastPrinted>
  <dcterms:created xsi:type="dcterms:W3CDTF">2026-09-02T05:04:00Z</dcterms:created>
  <dcterms:modified xsi:type="dcterms:W3CDTF">2026-09-09T00:29:00Z</dcterms:modified>
</cp:coreProperties>
</file>